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8C" w:rsidRPr="00FA0EA9" w:rsidRDefault="0046318C" w:rsidP="0046318C">
      <w:pPr>
        <w:spacing w:line="36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FA0EA9">
        <w:rPr>
          <w:rFonts w:ascii="Arial" w:hAnsi="Arial" w:cs="Arial"/>
          <w:b/>
          <w:sz w:val="20"/>
          <w:szCs w:val="20"/>
        </w:rPr>
        <w:t>Załącznik nr 5</w:t>
      </w:r>
      <w:r w:rsidRPr="00FA0EA9">
        <w:rPr>
          <w:rFonts w:ascii="Arial" w:hAnsi="Arial" w:cs="Arial"/>
          <w:sz w:val="20"/>
          <w:szCs w:val="20"/>
        </w:rPr>
        <w:t xml:space="preserve"> </w:t>
      </w:r>
      <w:r w:rsidRPr="00FA0EA9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do </w:t>
      </w:r>
      <w:r w:rsidRPr="00FA0EA9">
        <w:rPr>
          <w:rFonts w:ascii="Arial" w:hAnsi="Arial" w:cs="Arial"/>
          <w:b/>
          <w:bCs/>
          <w:sz w:val="20"/>
          <w:szCs w:val="20"/>
        </w:rPr>
        <w:t>Regulaminu</w:t>
      </w:r>
    </w:p>
    <w:p w:rsidR="0046318C" w:rsidRPr="00FA0EA9" w:rsidRDefault="0046318C" w:rsidP="0046318C">
      <w:pPr>
        <w:spacing w:line="360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46318C" w:rsidRPr="00FA0EA9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Default="0046318C" w:rsidP="0046318C">
      <w:pPr>
        <w:jc w:val="center"/>
        <w:rPr>
          <w:rFonts w:ascii="Arial" w:hAnsi="Arial" w:cs="Arial"/>
          <w:b/>
          <w:sz w:val="20"/>
          <w:szCs w:val="20"/>
        </w:rPr>
      </w:pPr>
    </w:p>
    <w:p w:rsidR="0046318C" w:rsidRDefault="0046318C" w:rsidP="0046318C">
      <w:pPr>
        <w:jc w:val="center"/>
        <w:rPr>
          <w:rFonts w:ascii="Arial" w:hAnsi="Arial" w:cs="Arial"/>
          <w:b/>
          <w:sz w:val="20"/>
          <w:szCs w:val="20"/>
        </w:rPr>
      </w:pPr>
    </w:p>
    <w:p w:rsidR="0046318C" w:rsidRPr="00E76DBB" w:rsidRDefault="0046318C" w:rsidP="0046318C">
      <w:pPr>
        <w:jc w:val="center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b/>
          <w:sz w:val="20"/>
          <w:szCs w:val="20"/>
        </w:rPr>
        <w:t>Klauzula informacyjna dotycząca przetwarzania danych osobowych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sz w:val="20"/>
          <w:szCs w:val="20"/>
        </w:rPr>
        <w:t>Zgodnie z art. 13 ust.</w:t>
      </w:r>
      <w:r>
        <w:rPr>
          <w:rFonts w:ascii="Arial" w:hAnsi="Arial" w:cs="Arial"/>
          <w:sz w:val="20"/>
          <w:szCs w:val="20"/>
        </w:rPr>
        <w:t xml:space="preserve"> </w:t>
      </w:r>
      <w:r w:rsidRPr="00E76DBB">
        <w:rPr>
          <w:rFonts w:ascii="Arial" w:hAnsi="Arial" w:cs="Arial"/>
          <w:sz w:val="20"/>
          <w:szCs w:val="20"/>
        </w:rPr>
        <w:t xml:space="preserve">1 i ust. 2 </w:t>
      </w:r>
      <w:r w:rsidRPr="00E76DBB">
        <w:rPr>
          <w:rFonts w:ascii="Arial" w:hAnsi="Arial" w:cs="Arial"/>
          <w:bCs/>
          <w:sz w:val="20"/>
          <w:szCs w:val="20"/>
        </w:rPr>
        <w:t>Rozporządzenie Parlamentu Europejskie</w:t>
      </w:r>
      <w:r>
        <w:rPr>
          <w:rFonts w:ascii="Arial" w:hAnsi="Arial" w:cs="Arial"/>
          <w:bCs/>
          <w:sz w:val="20"/>
          <w:szCs w:val="20"/>
        </w:rPr>
        <w:t xml:space="preserve">go i Rady (UE) 2016/679 </w:t>
      </w:r>
      <w:r>
        <w:rPr>
          <w:rFonts w:ascii="Arial" w:hAnsi="Arial" w:cs="Arial"/>
          <w:bCs/>
          <w:sz w:val="20"/>
          <w:szCs w:val="20"/>
        </w:rPr>
        <w:br/>
        <w:t xml:space="preserve">z dnia </w:t>
      </w:r>
      <w:r w:rsidRPr="00E76DBB">
        <w:rPr>
          <w:rFonts w:ascii="Arial" w:hAnsi="Arial" w:cs="Arial"/>
          <w:bCs/>
          <w:sz w:val="20"/>
          <w:szCs w:val="20"/>
        </w:rPr>
        <w:t>27 kwietnia 2016 r. w sprawie ochrony osób fizycznych w związku z przetwarzaniem danych os</w:t>
      </w:r>
      <w:r>
        <w:rPr>
          <w:rFonts w:ascii="Arial" w:hAnsi="Arial" w:cs="Arial"/>
          <w:bCs/>
          <w:sz w:val="20"/>
          <w:szCs w:val="20"/>
        </w:rPr>
        <w:t xml:space="preserve">obowych </w:t>
      </w:r>
      <w:r w:rsidRPr="00E76DBB">
        <w:rPr>
          <w:rFonts w:ascii="Arial" w:hAnsi="Arial" w:cs="Arial"/>
          <w:bCs/>
          <w:sz w:val="20"/>
          <w:szCs w:val="20"/>
        </w:rPr>
        <w:t>i w sprawie swobodnego przepływu takich danych oraz uchylenia dyrektywy 9</w:t>
      </w:r>
      <w:r>
        <w:rPr>
          <w:rFonts w:ascii="Arial" w:hAnsi="Arial" w:cs="Arial"/>
          <w:bCs/>
          <w:sz w:val="20"/>
          <w:szCs w:val="20"/>
        </w:rPr>
        <w:t xml:space="preserve">5/46/WE (ogólne rozporządzenie </w:t>
      </w:r>
      <w:r w:rsidRPr="00E76DBB">
        <w:rPr>
          <w:rFonts w:ascii="Arial" w:hAnsi="Arial" w:cs="Arial"/>
          <w:bCs/>
          <w:sz w:val="20"/>
          <w:szCs w:val="20"/>
        </w:rPr>
        <w:t>o ochronie danych</w:t>
      </w:r>
      <w:r w:rsidRPr="00E76DBB">
        <w:rPr>
          <w:rFonts w:ascii="Arial" w:hAnsi="Arial" w:cs="Arial"/>
          <w:sz w:val="20"/>
          <w:szCs w:val="20"/>
        </w:rPr>
        <w:t xml:space="preserve"> – RODO), informuję iż: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b/>
          <w:bCs/>
          <w:sz w:val="20"/>
          <w:szCs w:val="20"/>
        </w:rPr>
        <w:t>I  ADMINISTRATOR DANYCH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sz w:val="20"/>
          <w:szCs w:val="20"/>
        </w:rPr>
        <w:t>Administratorem Pani/Pana danych osobowych jest Tyski Zakład Usług Komunalnych w</w:t>
      </w:r>
      <w:r>
        <w:rPr>
          <w:rFonts w:ascii="Arial" w:hAnsi="Arial" w:cs="Arial"/>
          <w:sz w:val="20"/>
          <w:szCs w:val="20"/>
        </w:rPr>
        <w:t xml:space="preserve"> Tychach z siedzibą </w:t>
      </w:r>
      <w:r w:rsidRPr="00E76DBB">
        <w:rPr>
          <w:rFonts w:ascii="Arial" w:hAnsi="Arial" w:cs="Arial"/>
          <w:sz w:val="20"/>
          <w:szCs w:val="20"/>
        </w:rPr>
        <w:t>w Tychach przy ul. Budowlanych 43.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b/>
          <w:bCs/>
          <w:sz w:val="20"/>
          <w:szCs w:val="20"/>
        </w:rPr>
        <w:t>II INSPEKTOR OCHRONY DANYCH OSOBOWYCH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sz w:val="20"/>
          <w:szCs w:val="20"/>
        </w:rPr>
        <w:t xml:space="preserve">Administrator wyznaczył Inspektora Ochrony Danych, z którym może się Pani/Pan skontaktować </w:t>
      </w:r>
      <w:r>
        <w:rPr>
          <w:rFonts w:ascii="Arial" w:hAnsi="Arial" w:cs="Arial"/>
          <w:sz w:val="20"/>
          <w:szCs w:val="20"/>
        </w:rPr>
        <w:br/>
      </w:r>
      <w:r w:rsidRPr="00E76DBB">
        <w:rPr>
          <w:rFonts w:ascii="Arial" w:hAnsi="Arial" w:cs="Arial"/>
          <w:sz w:val="20"/>
          <w:szCs w:val="20"/>
        </w:rPr>
        <w:t>w sprawach związanych z ochroną danych osobowych, w następujący sposób: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sz w:val="20"/>
          <w:szCs w:val="20"/>
        </w:rPr>
        <w:t>1) pod adresem poczty elektronicznej: iod@tzuk.tychy.pl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sz w:val="20"/>
          <w:szCs w:val="20"/>
        </w:rPr>
        <w:t>2) pisemnie na adres siedziby Administratora.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b/>
          <w:bCs/>
          <w:sz w:val="20"/>
          <w:szCs w:val="20"/>
        </w:rPr>
        <w:t>III PODSTAWA PRAWNA I CELE PRZETWARZANIA DANYCH OSOBOWYCH</w:t>
      </w:r>
    </w:p>
    <w:p w:rsidR="0046318C" w:rsidRDefault="0046318C" w:rsidP="0046318C">
      <w:pPr>
        <w:pStyle w:val="dtn"/>
        <w:spacing w:before="0" w:after="0" w:line="360" w:lineRule="auto"/>
        <w:jc w:val="both"/>
        <w:rPr>
          <w:rFonts w:ascii="Arial" w:hAnsi="Arial" w:cs="Arial"/>
          <w:sz w:val="20"/>
          <w:szCs w:val="20"/>
        </w:rPr>
      </w:pPr>
      <w:r w:rsidRPr="009563F5">
        <w:rPr>
          <w:rFonts w:ascii="Arial" w:hAnsi="Arial" w:cs="Arial"/>
          <w:sz w:val="20"/>
          <w:szCs w:val="20"/>
        </w:rPr>
        <w:t xml:space="preserve">Pani/Pana dane osobowe przetwarzane będą na podstawie art. 6 ust. 1 lit. c RODO w celu związanym </w:t>
      </w:r>
      <w:r>
        <w:rPr>
          <w:rFonts w:ascii="Arial" w:hAnsi="Arial" w:cs="Arial"/>
          <w:sz w:val="20"/>
          <w:szCs w:val="20"/>
        </w:rPr>
        <w:t xml:space="preserve">z </w:t>
      </w:r>
      <w:r w:rsidRPr="009563F5">
        <w:rPr>
          <w:rFonts w:ascii="Arial" w:hAnsi="Arial" w:cs="Arial"/>
          <w:sz w:val="20"/>
          <w:szCs w:val="20"/>
        </w:rPr>
        <w:t>postępowani</w:t>
      </w:r>
      <w:r>
        <w:rPr>
          <w:rFonts w:ascii="Arial" w:hAnsi="Arial" w:cs="Arial"/>
          <w:sz w:val="20"/>
          <w:szCs w:val="20"/>
        </w:rPr>
        <w:t>em</w:t>
      </w:r>
      <w:r w:rsidRPr="009563F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przetargowym dot. wydzierżawienia nieruchomości gruntowej.</w:t>
      </w:r>
    </w:p>
    <w:p w:rsidR="0046318C" w:rsidRPr="009563F5" w:rsidRDefault="0046318C" w:rsidP="0046318C">
      <w:pPr>
        <w:pStyle w:val="dtn"/>
        <w:spacing w:before="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6318C" w:rsidRPr="00E76DBB" w:rsidRDefault="0046318C" w:rsidP="0046318C">
      <w:pPr>
        <w:pStyle w:val="dtn"/>
        <w:spacing w:before="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b/>
          <w:bCs/>
          <w:color w:val="000000"/>
          <w:sz w:val="20"/>
          <w:szCs w:val="20"/>
        </w:rPr>
        <w:t>IV ODBIORCY DANYCH OSOBOWYCH</w:t>
      </w:r>
    </w:p>
    <w:p w:rsidR="0046318C" w:rsidRDefault="0046318C" w:rsidP="0046318C">
      <w:pPr>
        <w:pStyle w:val="Tekstkomentarza"/>
        <w:spacing w:line="360" w:lineRule="auto"/>
        <w:jc w:val="both"/>
        <w:rPr>
          <w:rFonts w:ascii="Arial" w:hAnsi="Arial" w:cs="Arial"/>
        </w:rPr>
      </w:pPr>
      <w:r w:rsidRPr="000B0B49">
        <w:rPr>
          <w:rFonts w:ascii="Arial" w:hAnsi="Arial" w:cs="Arial"/>
        </w:rPr>
        <w:t>Pani/</w:t>
      </w:r>
      <w:r>
        <w:rPr>
          <w:rFonts w:ascii="Arial" w:hAnsi="Arial" w:cs="Arial"/>
        </w:rPr>
        <w:t>Pan</w:t>
      </w:r>
      <w:r w:rsidRPr="000B0B49">
        <w:rPr>
          <w:rFonts w:ascii="Arial" w:hAnsi="Arial" w:cs="Arial"/>
        </w:rPr>
        <w:t>a dane mogą być udostępniane podmiotom i osobom upoważnionym do tego na</w:t>
      </w:r>
      <w:r>
        <w:rPr>
          <w:rFonts w:ascii="Arial" w:hAnsi="Arial" w:cs="Arial"/>
        </w:rPr>
        <w:t xml:space="preserve"> </w:t>
      </w:r>
      <w:r w:rsidRPr="000B0B49">
        <w:rPr>
          <w:rFonts w:ascii="Arial" w:hAnsi="Arial" w:cs="Arial"/>
        </w:rPr>
        <w:t>podstawie przepisów prawa, w tym podmiotom uprawnionym do uzyskania informacji</w:t>
      </w:r>
      <w:r>
        <w:rPr>
          <w:rFonts w:ascii="Arial" w:hAnsi="Arial" w:cs="Arial"/>
        </w:rPr>
        <w:t xml:space="preserve"> </w:t>
      </w:r>
      <w:r w:rsidRPr="000B0B49">
        <w:rPr>
          <w:rFonts w:ascii="Arial" w:hAnsi="Arial" w:cs="Arial"/>
        </w:rPr>
        <w:t>publicznej w rozumieniu przepisów ustawy o dostępie do informacji publicznej z dnia 6 września 2001 r. (</w:t>
      </w:r>
      <w:proofErr w:type="spellStart"/>
      <w:r w:rsidRPr="000B0B49">
        <w:rPr>
          <w:rFonts w:ascii="Arial" w:hAnsi="Arial" w:cs="Arial"/>
        </w:rPr>
        <w:t>t.j</w:t>
      </w:r>
      <w:proofErr w:type="spellEnd"/>
      <w:r w:rsidRPr="000B0B49">
        <w:rPr>
          <w:rFonts w:ascii="Arial" w:hAnsi="Arial" w:cs="Arial"/>
        </w:rPr>
        <w:t>. Dz. U. z 202</w:t>
      </w:r>
      <w:r>
        <w:rPr>
          <w:rFonts w:ascii="Arial" w:hAnsi="Arial" w:cs="Arial"/>
        </w:rPr>
        <w:t>2</w:t>
      </w:r>
      <w:r w:rsidRPr="000B0B49">
        <w:rPr>
          <w:rFonts w:ascii="Arial" w:hAnsi="Arial" w:cs="Arial"/>
        </w:rPr>
        <w:t xml:space="preserve"> poz. </w:t>
      </w:r>
      <w:r>
        <w:rPr>
          <w:rFonts w:ascii="Arial" w:hAnsi="Arial" w:cs="Arial"/>
        </w:rPr>
        <w:t>902</w:t>
      </w:r>
      <w:r w:rsidRPr="000B0B49">
        <w:rPr>
          <w:rFonts w:ascii="Arial" w:hAnsi="Arial" w:cs="Arial"/>
        </w:rPr>
        <w:t xml:space="preserve">). </w:t>
      </w:r>
    </w:p>
    <w:p w:rsidR="0046318C" w:rsidRDefault="0046318C" w:rsidP="0046318C">
      <w:pPr>
        <w:pStyle w:val="Tekstkomentarza"/>
        <w:spacing w:line="360" w:lineRule="auto"/>
        <w:jc w:val="both"/>
        <w:rPr>
          <w:rFonts w:ascii="Arial" w:hAnsi="Arial" w:cs="Arial"/>
        </w:rPr>
      </w:pPr>
      <w:r w:rsidRPr="000B0B49">
        <w:rPr>
          <w:rFonts w:ascii="Arial" w:hAnsi="Arial" w:cs="Arial"/>
        </w:rPr>
        <w:t>Mogą zostać także udostępnione podmiotom realizującym czynności niezbędne</w:t>
      </w:r>
      <w:r>
        <w:rPr>
          <w:rFonts w:ascii="Arial" w:hAnsi="Arial" w:cs="Arial"/>
        </w:rPr>
        <w:t xml:space="preserve"> </w:t>
      </w:r>
      <w:r w:rsidRPr="000B0B49">
        <w:rPr>
          <w:rFonts w:ascii="Arial" w:hAnsi="Arial" w:cs="Arial"/>
        </w:rPr>
        <w:t>do zrealizowania wskazanych celów przetwarzania, tzn. podmioty świadczące asystę i wsparcie techniczne dla systemów informatycznych oraz teleinformatycznych, operatorzy pocztowi i</w:t>
      </w:r>
      <w:r>
        <w:rPr>
          <w:rFonts w:ascii="Arial" w:hAnsi="Arial" w:cs="Arial"/>
        </w:rPr>
        <w:t xml:space="preserve"> </w:t>
      </w:r>
      <w:r w:rsidRPr="000B0B49">
        <w:rPr>
          <w:rFonts w:ascii="Arial" w:hAnsi="Arial" w:cs="Arial"/>
        </w:rPr>
        <w:t xml:space="preserve">kurierzy, bank, </w:t>
      </w:r>
      <w:proofErr w:type="spellStart"/>
      <w:r w:rsidRPr="000B0B49">
        <w:rPr>
          <w:rFonts w:ascii="Arial" w:hAnsi="Arial" w:cs="Arial"/>
        </w:rPr>
        <w:t>kancelaria</w:t>
      </w:r>
      <w:proofErr w:type="spellEnd"/>
      <w:r w:rsidRPr="000B0B49">
        <w:rPr>
          <w:rFonts w:ascii="Arial" w:hAnsi="Arial" w:cs="Arial"/>
        </w:rPr>
        <w:t xml:space="preserve"> prawna.</w:t>
      </w:r>
    </w:p>
    <w:p w:rsidR="0046318C" w:rsidRPr="000B0B49" w:rsidRDefault="0046318C" w:rsidP="0046318C">
      <w:pPr>
        <w:pStyle w:val="Tekstkomentarza"/>
        <w:spacing w:line="276" w:lineRule="auto"/>
        <w:jc w:val="both"/>
        <w:rPr>
          <w:rFonts w:ascii="Arial" w:hAnsi="Arial" w:cs="Arial"/>
        </w:rPr>
      </w:pPr>
    </w:p>
    <w:p w:rsidR="0046318C" w:rsidRPr="00E76DBB" w:rsidRDefault="0046318C" w:rsidP="0046318C">
      <w:pPr>
        <w:pStyle w:val="dtn"/>
        <w:spacing w:before="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b/>
          <w:bCs/>
          <w:color w:val="000000"/>
          <w:sz w:val="20"/>
          <w:szCs w:val="20"/>
        </w:rPr>
        <w:t>V OKRES PRZECHOWYWANIA DANYCH OSOBOWYCH</w:t>
      </w:r>
    </w:p>
    <w:p w:rsidR="0046318C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83E23">
        <w:rPr>
          <w:rFonts w:ascii="Arial" w:hAnsi="Arial" w:cs="Arial"/>
          <w:sz w:val="20"/>
          <w:szCs w:val="20"/>
        </w:rPr>
        <w:t xml:space="preserve">Pani/Pana dane osobowe będą przechowywane, zgodnie z przepisami prawa i przyjętą </w:t>
      </w:r>
      <w:r>
        <w:rPr>
          <w:rFonts w:ascii="Arial" w:hAnsi="Arial" w:cs="Arial"/>
          <w:sz w:val="20"/>
          <w:szCs w:val="20"/>
        </w:rPr>
        <w:br/>
      </w:r>
      <w:r w:rsidRPr="00083E23">
        <w:rPr>
          <w:rFonts w:ascii="Arial" w:hAnsi="Arial" w:cs="Arial"/>
          <w:sz w:val="20"/>
          <w:szCs w:val="20"/>
        </w:rPr>
        <w:t xml:space="preserve">u Administratora, instrukcją kancelaryjną, przez okres </w:t>
      </w:r>
      <w:r>
        <w:rPr>
          <w:rFonts w:ascii="Arial" w:hAnsi="Arial" w:cs="Arial"/>
          <w:sz w:val="20"/>
          <w:szCs w:val="20"/>
        </w:rPr>
        <w:t>5 lat od</w:t>
      </w:r>
      <w:r w:rsidRPr="00083E23">
        <w:rPr>
          <w:rFonts w:ascii="Arial" w:hAnsi="Arial" w:cs="Arial"/>
          <w:sz w:val="20"/>
          <w:szCs w:val="20"/>
        </w:rPr>
        <w:t xml:space="preserve"> momentu poinformowania uczestników postępowania o wyłonieniu najlepszej oferty</w:t>
      </w:r>
      <w:r>
        <w:rPr>
          <w:rFonts w:ascii="Arial" w:hAnsi="Arial" w:cs="Arial"/>
          <w:sz w:val="20"/>
          <w:szCs w:val="20"/>
        </w:rPr>
        <w:t>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b/>
          <w:bCs/>
          <w:sz w:val="20"/>
          <w:szCs w:val="20"/>
        </w:rPr>
        <w:t>VI PRAWA OSÓB, KTÓRYCH DANE DOTYCZĄ</w:t>
      </w:r>
      <w:r>
        <w:rPr>
          <w:rFonts w:ascii="Arial" w:hAnsi="Arial" w:cs="Arial"/>
          <w:b/>
          <w:bCs/>
          <w:sz w:val="20"/>
          <w:szCs w:val="20"/>
        </w:rPr>
        <w:t>, W TYM DOSTĘPU DO DANYCH OSOBO</w:t>
      </w:r>
      <w:r w:rsidRPr="00E76DBB">
        <w:rPr>
          <w:rFonts w:ascii="Arial" w:hAnsi="Arial" w:cs="Arial"/>
          <w:b/>
          <w:bCs/>
          <w:sz w:val="20"/>
          <w:szCs w:val="20"/>
        </w:rPr>
        <w:t>WYCH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Na zasadach określonych przepisami RODO, posiada Pani/Pan prawo do żądania od Administratora: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1) dostępu do treści swoich danych osobowych;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lastRenderedPageBreak/>
        <w:t>2) sprostowania (poprawiania) swoich danych osobowych;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3) usunięcia swoich danych osobowych;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4) ograniczenia przetwarzania swoich danych osobowych;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5) przenoszenia swoich danych osobowych,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a ponadto, posiada Pani/Pan prawo do wniesienia sprzeciwu wobec przetwarzania Pani/Pana danych.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E76DBB">
        <w:rPr>
          <w:rFonts w:ascii="Arial" w:hAnsi="Arial" w:cs="Arial"/>
          <w:b/>
          <w:bCs/>
          <w:color w:val="000000"/>
          <w:sz w:val="20"/>
          <w:szCs w:val="20"/>
        </w:rPr>
        <w:t>VII PRAWO DO WNIESIENIA SKARGI DO ORGANU NADZORCZEGO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E76DBB">
        <w:rPr>
          <w:rFonts w:ascii="Arial" w:hAnsi="Arial" w:cs="Arial"/>
          <w:color w:val="000000"/>
          <w:sz w:val="20"/>
          <w:szCs w:val="20"/>
        </w:rPr>
        <w:t>Gdy uzna Pani/Pan, iż przetwarzanie Pani/Pana danych osobowych narusza przepisy o o</w:t>
      </w:r>
      <w:r>
        <w:rPr>
          <w:rFonts w:ascii="Arial" w:hAnsi="Arial" w:cs="Arial"/>
          <w:color w:val="000000"/>
          <w:sz w:val="20"/>
          <w:szCs w:val="20"/>
        </w:rPr>
        <w:t>chronie danych osobowych, przysł</w:t>
      </w:r>
      <w:r w:rsidRPr="00E76DBB">
        <w:rPr>
          <w:rFonts w:ascii="Arial" w:hAnsi="Arial" w:cs="Arial"/>
          <w:color w:val="000000"/>
          <w:sz w:val="20"/>
          <w:szCs w:val="20"/>
        </w:rPr>
        <w:t>uguje Pani/Panu prawo do wniesienia skargi do organu nadzorczego - Prezesa Urzędu Ochrony Danych Osobowych</w:t>
      </w:r>
      <w:r>
        <w:rPr>
          <w:rFonts w:ascii="Arial" w:hAnsi="Arial" w:cs="Arial"/>
          <w:color w:val="000000"/>
          <w:sz w:val="20"/>
          <w:szCs w:val="20"/>
        </w:rPr>
        <w:t>,</w:t>
      </w:r>
      <w:r w:rsidRPr="00E76DBB">
        <w:rPr>
          <w:rFonts w:ascii="Arial" w:hAnsi="Arial" w:cs="Arial"/>
          <w:color w:val="000000"/>
          <w:sz w:val="20"/>
          <w:szCs w:val="20"/>
        </w:rPr>
        <w:t xml:space="preserve"> ul. Stawki 2, 00-193 Warszawa.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b/>
          <w:bCs/>
          <w:color w:val="000000"/>
          <w:sz w:val="20"/>
          <w:szCs w:val="20"/>
        </w:rPr>
        <w:t>VIII INFORMACJA O WYMOGU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76DBB">
        <w:rPr>
          <w:rFonts w:ascii="Arial" w:hAnsi="Arial" w:cs="Arial"/>
          <w:b/>
          <w:bCs/>
          <w:color w:val="000000"/>
          <w:sz w:val="20"/>
          <w:szCs w:val="20"/>
        </w:rPr>
        <w:t>/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E76DBB">
        <w:rPr>
          <w:rFonts w:ascii="Arial" w:hAnsi="Arial" w:cs="Arial"/>
          <w:b/>
          <w:bCs/>
          <w:color w:val="000000"/>
          <w:sz w:val="20"/>
          <w:szCs w:val="20"/>
        </w:rPr>
        <w:t>DOBROWOLNOŚCI PODANIA DANYCH ORAZ KONSEKWENCJACH NIE PODANIA DANYCH OSOBOWYCH</w:t>
      </w:r>
    </w:p>
    <w:p w:rsidR="0046318C" w:rsidRPr="005233B2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233B2">
        <w:rPr>
          <w:rFonts w:ascii="Arial" w:hAnsi="Arial" w:cs="Arial"/>
          <w:sz w:val="20"/>
          <w:szCs w:val="20"/>
        </w:rPr>
        <w:t>Podanie danych jest dobrowolne, ale niezbędne do udziału w postępowaniu.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b/>
          <w:bCs/>
          <w:sz w:val="20"/>
          <w:szCs w:val="20"/>
        </w:rPr>
        <w:t>IX ZAUTOMATYZOWANE PODEJMOWANIE DECYZJI, PROFILOWANIE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6DBB">
        <w:rPr>
          <w:rFonts w:ascii="Arial" w:hAnsi="Arial" w:cs="Arial"/>
          <w:sz w:val="20"/>
          <w:szCs w:val="20"/>
        </w:rPr>
        <w:t>Pani/Pana dane osobowe nie będą przetwarzane w sposób zautomatyzowany i nie będą profilowane.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18C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76DBB">
        <w:rPr>
          <w:rFonts w:ascii="Arial" w:hAnsi="Arial" w:cs="Arial"/>
          <w:sz w:val="20"/>
          <w:szCs w:val="20"/>
          <w:u w:val="single"/>
        </w:rPr>
        <w:t>Więcej informacji dotyczących ochrony danych osobowych znajduję się na stronie internetowej pod adresem:</w:t>
      </w: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46318C" w:rsidRPr="00E76DBB" w:rsidRDefault="0046318C" w:rsidP="0046318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76DBB">
        <w:rPr>
          <w:rFonts w:ascii="Arial" w:hAnsi="Arial" w:cs="Arial"/>
          <w:b/>
          <w:sz w:val="20"/>
          <w:szCs w:val="20"/>
        </w:rPr>
        <w:t>https://tzuk.tychy.pl/artykul/138/ochrona-danych-osobowych</w:t>
      </w:r>
    </w:p>
    <w:p w:rsidR="0046318C" w:rsidRPr="00FA0EA9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Pr="00FA0EA9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Pr="00FA0EA9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Pr="00FA0EA9" w:rsidRDefault="0046318C" w:rsidP="0046318C">
      <w:pPr>
        <w:rPr>
          <w:rFonts w:ascii="Arial" w:hAnsi="Arial" w:cs="Arial"/>
          <w:sz w:val="20"/>
          <w:szCs w:val="20"/>
        </w:rPr>
      </w:pPr>
    </w:p>
    <w:p w:rsidR="0046318C" w:rsidRPr="006F3126" w:rsidRDefault="0046318C" w:rsidP="0046318C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46318C" w:rsidRPr="006F3126" w:rsidRDefault="0046318C" w:rsidP="0046318C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……….......................................................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……………………………………………….</w:t>
      </w:r>
    </w:p>
    <w:p w:rsidR="0046318C" w:rsidRPr="006F3126" w:rsidRDefault="0046318C" w:rsidP="0046318C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miejscowość i data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podpis osoby fizycznej lub podpis/-y</w:t>
      </w:r>
    </w:p>
    <w:p w:rsidR="0046318C" w:rsidRDefault="0046318C" w:rsidP="0046318C">
      <w:pPr>
        <w:ind w:left="424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osoby/osób uprawnionych do reprezentacji</w:t>
      </w:r>
    </w:p>
    <w:p w:rsidR="0046318C" w:rsidRPr="00FA0EA9" w:rsidRDefault="0046318C" w:rsidP="0046318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46318C" w:rsidRPr="00FA0EA9" w:rsidRDefault="0046318C" w:rsidP="0046318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46318C" w:rsidRPr="00FA0EA9" w:rsidRDefault="0046318C" w:rsidP="0046318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46318C" w:rsidRPr="00FA0EA9" w:rsidRDefault="0046318C" w:rsidP="0046318C">
      <w:pPr>
        <w:pStyle w:val="Nagwek1"/>
        <w:jc w:val="left"/>
        <w:rPr>
          <w:rFonts w:ascii="Arial" w:hAnsi="Arial" w:cs="Arial"/>
          <w:szCs w:val="20"/>
        </w:rPr>
      </w:pPr>
    </w:p>
    <w:p w:rsidR="0046318C" w:rsidRPr="00FA0EA9" w:rsidRDefault="0046318C" w:rsidP="0046318C">
      <w:pPr>
        <w:pStyle w:val="Nagwek1"/>
        <w:rPr>
          <w:rFonts w:ascii="Arial" w:hAnsi="Arial" w:cs="Arial"/>
          <w:szCs w:val="20"/>
        </w:rPr>
      </w:pPr>
    </w:p>
    <w:p w:rsidR="0046318C" w:rsidRPr="00FA0EA9" w:rsidRDefault="0046318C" w:rsidP="0046318C">
      <w:pPr>
        <w:pStyle w:val="Nagwek1"/>
        <w:rPr>
          <w:rFonts w:ascii="Arial" w:hAnsi="Arial" w:cs="Arial"/>
          <w:szCs w:val="20"/>
        </w:rPr>
      </w:pPr>
    </w:p>
    <w:p w:rsidR="0046318C" w:rsidRPr="00FA0EA9" w:rsidRDefault="0046318C" w:rsidP="0046318C">
      <w:pPr>
        <w:pStyle w:val="Nagwek1"/>
        <w:rPr>
          <w:rFonts w:ascii="Arial" w:hAnsi="Arial" w:cs="Arial"/>
          <w:szCs w:val="20"/>
        </w:rPr>
      </w:pPr>
    </w:p>
    <w:p w:rsidR="0046318C" w:rsidRPr="00FA0EA9" w:rsidRDefault="0046318C" w:rsidP="0046318C">
      <w:pPr>
        <w:contextualSpacing/>
        <w:jc w:val="both"/>
        <w:rPr>
          <w:rFonts w:ascii="Arial" w:hAnsi="Arial" w:cs="Arial"/>
          <w:color w:val="000000" w:themeColor="text1"/>
          <w:sz w:val="20"/>
          <w:szCs w:val="20"/>
          <w:vertAlign w:val="superscript"/>
        </w:rPr>
      </w:pPr>
    </w:p>
    <w:p w:rsidR="000242B4" w:rsidRDefault="000242B4"/>
    <w:sectPr w:rsidR="000242B4" w:rsidSect="002A3824">
      <w:headerReference w:type="default" r:id="rId7"/>
      <w:footerReference w:type="default" r:id="rId8"/>
      <w:pgSz w:w="11906" w:h="16838"/>
      <w:pgMar w:top="993" w:right="1274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2EC" w:rsidRDefault="004502EC" w:rsidP="004502EC">
      <w:r>
        <w:separator/>
      </w:r>
    </w:p>
  </w:endnote>
  <w:endnote w:type="continuationSeparator" w:id="0">
    <w:p w:rsidR="004502EC" w:rsidRDefault="004502EC" w:rsidP="00450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A3E" w:rsidRDefault="000B3F5C">
    <w:pPr>
      <w:pStyle w:val="Stopka"/>
      <w:jc w:val="center"/>
    </w:pPr>
  </w:p>
  <w:p w:rsidR="00701A3E" w:rsidRDefault="000B3F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2EC" w:rsidRDefault="004502EC" w:rsidP="004502EC">
      <w:r>
        <w:separator/>
      </w:r>
    </w:p>
  </w:footnote>
  <w:footnote w:type="continuationSeparator" w:id="0">
    <w:p w:rsidR="004502EC" w:rsidRDefault="004502EC" w:rsidP="004502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F5C" w:rsidRDefault="000B3F5C" w:rsidP="000B3F5C">
    <w:pPr>
      <w:pStyle w:val="Nagwek"/>
      <w:jc w:val="center"/>
    </w:pPr>
    <w:r>
      <w:rPr>
        <w:rFonts w:ascii="Arial" w:hAnsi="Arial" w:cs="Arial"/>
        <w:sz w:val="20"/>
        <w:szCs w:val="20"/>
      </w:rPr>
      <w:t>DO.221.2.2025</w:t>
    </w:r>
  </w:p>
  <w:p w:rsidR="00701A3E" w:rsidRDefault="000B3F5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73D"/>
    <w:multiLevelType w:val="hybridMultilevel"/>
    <w:tmpl w:val="404859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32186"/>
    <w:multiLevelType w:val="hybridMultilevel"/>
    <w:tmpl w:val="30D00A9A"/>
    <w:lvl w:ilvl="0" w:tplc="9EF22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8C"/>
    <w:rsid w:val="000242B4"/>
    <w:rsid w:val="000B3F5C"/>
    <w:rsid w:val="00125034"/>
    <w:rsid w:val="00393D3C"/>
    <w:rsid w:val="004502EC"/>
    <w:rsid w:val="0046318C"/>
    <w:rsid w:val="005F3147"/>
    <w:rsid w:val="00A4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18C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46318C"/>
    <w:pPr>
      <w:keepNext/>
      <w:autoSpaceDE/>
      <w:autoSpaceDN/>
      <w:adjustRightInd/>
      <w:spacing w:line="360" w:lineRule="auto"/>
      <w:jc w:val="center"/>
      <w:outlineLvl w:val="0"/>
    </w:pPr>
    <w:rPr>
      <w:rFonts w:ascii="Arial Narrow" w:hAnsi="Arial Narrow" w:cs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318C"/>
    <w:rPr>
      <w:rFonts w:ascii="Arial Narrow" w:eastAsia="Times New Roman" w:hAnsi="Arial Narrow" w:cs="Times New Roman"/>
      <w:b/>
      <w:sz w:val="20"/>
      <w:szCs w:val="24"/>
      <w:lang w:val="pl-PL" w:eastAsia="pl-PL"/>
    </w:rPr>
  </w:style>
  <w:style w:type="paragraph" w:styleId="Akapitzlist">
    <w:name w:val="List Paragraph"/>
    <w:aliases w:val="Wypunktowanie,Podsis rysunku,Akapit z listą numerowaną,CW_Lista,wypunktowanie,normalny tekst,Akapit z list¹,Obiekt,List Paragraph1,List Paragraph,BulletC,Wyliczanie,normalny,Numerowanie,Akapit z listą31,Nag 1,Akapit z listą11,Bullets,L1"/>
    <w:basedOn w:val="Normalny"/>
    <w:link w:val="AkapitzlistZnak"/>
    <w:uiPriority w:val="34"/>
    <w:qFormat/>
    <w:rsid w:val="0046318C"/>
    <w:pPr>
      <w:ind w:left="720"/>
      <w:contextualSpacing/>
    </w:pPr>
  </w:style>
  <w:style w:type="table" w:styleId="Tabela-Siatka">
    <w:name w:val="Table Grid"/>
    <w:basedOn w:val="Standardowy"/>
    <w:uiPriority w:val="59"/>
    <w:rsid w:val="0046318C"/>
    <w:pPr>
      <w:spacing w:after="0" w:line="240" w:lineRule="auto"/>
    </w:pPr>
    <w:rPr>
      <w:rFonts w:ascii="Times New Roman" w:eastAsia="Times New Roman" w:hAnsi="Times New Roman" w:cs="Times New Roman"/>
      <w:lang w:val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31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6318C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463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318C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463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18C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customStyle="1" w:styleId="dtn">
    <w:name w:val="dtn"/>
    <w:basedOn w:val="Normalny"/>
    <w:rsid w:val="0046318C"/>
    <w:pPr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318C"/>
    <w:pPr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318C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AkapitzlistZnak">
    <w:name w:val="Akapit z listą Znak"/>
    <w:aliases w:val="Wypunktowanie Znak,Podsis rysunku Znak,Akapit z listą numerowaną Znak,CW_Lista Znak,wypunktowanie Znak,normalny tekst Znak,Akapit z list¹ Znak,Obiekt Znak,List Paragraph1 Znak,List Paragraph Znak,BulletC Znak,Wyliczanie Znak,L1 Znak"/>
    <w:link w:val="Akapitzlist"/>
    <w:uiPriority w:val="34"/>
    <w:qFormat/>
    <w:rsid w:val="0046318C"/>
    <w:rPr>
      <w:rFonts w:ascii="Trebuchet MS" w:eastAsia="Times New Roman" w:hAnsi="Trebuchet MS" w:cs="Trebuchet MS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3163</Characters>
  <Application>Microsoft Office Word</Application>
  <DocSecurity>0</DocSecurity>
  <Lines>26</Lines>
  <Paragraphs>7</Paragraphs>
  <ScaleCrop>false</ScaleCrop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Małajny</dc:creator>
  <cp:keywords/>
  <dc:description/>
  <cp:lastModifiedBy>Paula Małajny</cp:lastModifiedBy>
  <cp:revision>3</cp:revision>
  <dcterms:created xsi:type="dcterms:W3CDTF">2025-05-05T12:40:00Z</dcterms:created>
  <dcterms:modified xsi:type="dcterms:W3CDTF">2025-06-09T10:35:00Z</dcterms:modified>
</cp:coreProperties>
</file>